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2C" w:rsidRDefault="000F088E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重庆市中医骨科医院</w:t>
      </w:r>
    </w:p>
    <w:p w:rsidR="0034592C" w:rsidRDefault="000F088E">
      <w:pPr>
        <w:spacing w:line="5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关于新冠肺炎医疗资源配置医疗救治设备紧急采购</w:t>
      </w:r>
    </w:p>
    <w:p w:rsidR="0034592C" w:rsidRDefault="000F088E">
      <w:pPr>
        <w:spacing w:line="5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（亚定点医院和三级医疗机构）</w:t>
      </w:r>
    </w:p>
    <w:p w:rsidR="0034592C" w:rsidRDefault="000F088E">
      <w:pPr>
        <w:spacing w:line="50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发布日期：2022年12月22日</w:t>
      </w:r>
    </w:p>
    <w:p w:rsidR="0034592C" w:rsidRDefault="0034592C">
      <w:pPr>
        <w:spacing w:line="50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34592C" w:rsidRDefault="000F088E" w:rsidP="0057723B">
      <w:pPr>
        <w:spacing w:line="500" w:lineRule="exact"/>
        <w:ind w:left="1920" w:hangingChars="600" w:hanging="1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一、项目名称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Pr="0057723B">
        <w:rPr>
          <w:rFonts w:ascii="方正仿宋_GBK" w:eastAsia="方正仿宋_GBK" w:hAnsi="方正仿宋_GBK" w:cs="方正仿宋_GBK" w:hint="eastAsia"/>
          <w:sz w:val="32"/>
          <w:szCs w:val="32"/>
        </w:rPr>
        <w:t>关于新冠肺炎医疗资源配置医疗救治设备紧急采购（亚定点医院和三级医疗机构）</w:t>
      </w:r>
    </w:p>
    <w:p w:rsidR="0034592C" w:rsidRDefault="000F088E">
      <w:pPr>
        <w:pStyle w:val="a5"/>
        <w:spacing w:line="500" w:lineRule="exact"/>
        <w:ind w:firstLineChars="0" w:firstLine="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二、采购方式：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邀请比选</w:t>
      </w:r>
    </w:p>
    <w:p w:rsidR="0034592C" w:rsidRDefault="000F088E">
      <w:pPr>
        <w:spacing w:line="5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三、评审日期：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2022年12月21日</w:t>
      </w:r>
    </w:p>
    <w:p w:rsidR="0034592C" w:rsidRDefault="000F088E">
      <w:pPr>
        <w:spacing w:line="5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四、公示日期</w:t>
      </w:r>
    </w:p>
    <w:p w:rsidR="0034592C" w:rsidRDefault="000F088E" w:rsidP="0057723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2022年12月22日—2022年12月24日</w:t>
      </w:r>
    </w:p>
    <w:p w:rsidR="0034592C" w:rsidRDefault="000F088E">
      <w:pPr>
        <w:spacing w:line="5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五、比选结果</w:t>
      </w:r>
    </w:p>
    <w:tbl>
      <w:tblPr>
        <w:tblpPr w:leftFromText="180" w:rightFromText="180" w:vertAnchor="text" w:horzAnchor="page" w:tblpX="675" w:tblpY="113"/>
        <w:tblOverlap w:val="never"/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2"/>
        <w:gridCol w:w="1125"/>
        <w:gridCol w:w="1200"/>
        <w:gridCol w:w="1020"/>
        <w:gridCol w:w="4768"/>
      </w:tblGrid>
      <w:tr w:rsidR="0034592C">
        <w:trPr>
          <w:trHeight w:val="419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2C" w:rsidRDefault="000F088E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项目内容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2C" w:rsidRDefault="000F088E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2C" w:rsidRDefault="000F088E" w:rsidP="009844B3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总价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2C" w:rsidRDefault="000F088E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质保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2C" w:rsidRDefault="000F088E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中标供应商</w:t>
            </w:r>
          </w:p>
        </w:tc>
      </w:tr>
      <w:tr w:rsidR="0034592C">
        <w:trPr>
          <w:trHeight w:val="609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2C" w:rsidRDefault="000F088E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重症监护类设备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2C" w:rsidRDefault="000F088E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一批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2C" w:rsidRDefault="000F088E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649.9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2C" w:rsidRDefault="000F088E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3年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2C" w:rsidRDefault="000F088E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重庆开拓者医疗器械有限公司</w:t>
            </w:r>
          </w:p>
        </w:tc>
      </w:tr>
      <w:tr w:rsidR="0034592C">
        <w:trPr>
          <w:trHeight w:val="609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2C" w:rsidRDefault="000F088E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基础类及其他设备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2C" w:rsidRDefault="000F088E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一批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2C" w:rsidRDefault="000F088E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932.88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2C" w:rsidRDefault="000F088E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3年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2C" w:rsidRDefault="000F088E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国药控股重庆医疗科技有限公司</w:t>
            </w:r>
          </w:p>
        </w:tc>
      </w:tr>
    </w:tbl>
    <w:p w:rsidR="0034592C" w:rsidRDefault="000F088E">
      <w:pPr>
        <w:spacing w:line="5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六、评标成员名单</w:t>
      </w:r>
    </w:p>
    <w:p w:rsidR="0034592C" w:rsidRDefault="0057723B">
      <w:pPr>
        <w:spacing w:line="500" w:lineRule="exact"/>
        <w:ind w:right="73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评标</w:t>
      </w:r>
      <w:r w:rsidR="000F088E">
        <w:rPr>
          <w:rFonts w:ascii="方正仿宋_GBK" w:eastAsia="方正仿宋_GBK" w:hAnsi="方正仿宋_GBK" w:cs="方正仿宋_GBK" w:hint="eastAsia"/>
          <w:sz w:val="32"/>
          <w:szCs w:val="32"/>
        </w:rPr>
        <w:t>人员：胡征、彭晓玉、曹勇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、邓妮、杨映齐</w:t>
      </w:r>
    </w:p>
    <w:p w:rsidR="0034592C" w:rsidRDefault="000F088E">
      <w:pPr>
        <w:spacing w:line="500" w:lineRule="exact"/>
        <w:ind w:right="73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监督人员：胡红、屈</w:t>
      </w:r>
      <w:r w:rsidR="0057723B">
        <w:rPr>
          <w:rFonts w:ascii="方正仿宋_GBK" w:eastAsia="方正仿宋_GBK" w:hAnsi="方正仿宋_GBK" w:cs="方正仿宋_GBK" w:hint="eastAsia"/>
          <w:sz w:val="32"/>
          <w:szCs w:val="32"/>
        </w:rPr>
        <w:t>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辉、陈小梅</w:t>
      </w:r>
      <w:bookmarkStart w:id="0" w:name="_GoBack"/>
      <w:bookmarkEnd w:id="0"/>
    </w:p>
    <w:p w:rsidR="0034592C" w:rsidRDefault="000F088E">
      <w:pPr>
        <w:spacing w:line="5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七、联系方式</w:t>
      </w:r>
    </w:p>
    <w:p w:rsidR="0034592C" w:rsidRDefault="000F088E">
      <w:pPr>
        <w:spacing w:line="500" w:lineRule="exact"/>
        <w:ind w:right="73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采购人：重庆市中医骨科医院</w:t>
      </w:r>
    </w:p>
    <w:p w:rsidR="0034592C" w:rsidRDefault="000F088E">
      <w:pPr>
        <w:spacing w:line="500" w:lineRule="exact"/>
        <w:ind w:right="73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投诉受理部门：党委办公室</w:t>
      </w:r>
    </w:p>
    <w:p w:rsidR="0034592C" w:rsidRDefault="000F088E">
      <w:pPr>
        <w:spacing w:line="500" w:lineRule="exact"/>
        <w:ind w:right="73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联系电话：63931089</w:t>
      </w:r>
    </w:p>
    <w:p w:rsidR="0034592C" w:rsidRDefault="000F088E">
      <w:pPr>
        <w:spacing w:line="500" w:lineRule="exact"/>
        <w:ind w:right="73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采购人地址：重庆市渝中区解放西路9号</w:t>
      </w:r>
    </w:p>
    <w:p w:rsidR="0034592C" w:rsidRDefault="0034592C">
      <w:pPr>
        <w:spacing w:line="500" w:lineRule="exact"/>
        <w:ind w:right="735"/>
        <w:rPr>
          <w:rFonts w:ascii="方正仿宋_GBK" w:eastAsia="方正仿宋_GBK" w:hAnsi="方正仿宋_GBK" w:cs="方正仿宋_GBK"/>
          <w:sz w:val="32"/>
          <w:szCs w:val="32"/>
        </w:rPr>
      </w:pPr>
    </w:p>
    <w:p w:rsidR="0034592C" w:rsidRDefault="000F088E">
      <w:pPr>
        <w:spacing w:line="500" w:lineRule="exact"/>
        <w:ind w:right="455" w:firstLineChars="1750" w:firstLine="5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重庆市中医骨科医院</w:t>
      </w:r>
    </w:p>
    <w:p w:rsidR="0034592C" w:rsidRDefault="000F088E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     2022年12月22日</w:t>
      </w:r>
    </w:p>
    <w:sectPr w:rsidR="0034592C" w:rsidSect="0057723B">
      <w:pgSz w:w="11906" w:h="16838"/>
      <w:pgMar w:top="1644" w:right="1446" w:bottom="113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DC1" w:rsidRDefault="00027DC1" w:rsidP="0057723B">
      <w:r>
        <w:separator/>
      </w:r>
    </w:p>
  </w:endnote>
  <w:endnote w:type="continuationSeparator" w:id="0">
    <w:p w:rsidR="00027DC1" w:rsidRDefault="00027DC1" w:rsidP="00577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DC1" w:rsidRDefault="00027DC1" w:rsidP="0057723B">
      <w:r>
        <w:separator/>
      </w:r>
    </w:p>
  </w:footnote>
  <w:footnote w:type="continuationSeparator" w:id="0">
    <w:p w:rsidR="00027DC1" w:rsidRDefault="00027DC1" w:rsidP="005772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MzYWQ3MmY4OGI1N2JkNDBjNDNhZjZmNGViZWNkYTMifQ=="/>
  </w:docVars>
  <w:rsids>
    <w:rsidRoot w:val="00141069"/>
    <w:rsid w:val="00027DC1"/>
    <w:rsid w:val="00054D9D"/>
    <w:rsid w:val="000D489E"/>
    <w:rsid w:val="000F088E"/>
    <w:rsid w:val="00141069"/>
    <w:rsid w:val="00190D92"/>
    <w:rsid w:val="002D38CC"/>
    <w:rsid w:val="002F5C16"/>
    <w:rsid w:val="00314C5F"/>
    <w:rsid w:val="0034592C"/>
    <w:rsid w:val="00372E24"/>
    <w:rsid w:val="0043609A"/>
    <w:rsid w:val="00492D5C"/>
    <w:rsid w:val="004A6862"/>
    <w:rsid w:val="004E0DEB"/>
    <w:rsid w:val="005265A6"/>
    <w:rsid w:val="005650D1"/>
    <w:rsid w:val="0057723B"/>
    <w:rsid w:val="005C7ADA"/>
    <w:rsid w:val="006342D6"/>
    <w:rsid w:val="00642498"/>
    <w:rsid w:val="006B23F9"/>
    <w:rsid w:val="006E2C23"/>
    <w:rsid w:val="007035EB"/>
    <w:rsid w:val="00710222"/>
    <w:rsid w:val="0074749B"/>
    <w:rsid w:val="007C0AB0"/>
    <w:rsid w:val="007F4278"/>
    <w:rsid w:val="00945100"/>
    <w:rsid w:val="009844B3"/>
    <w:rsid w:val="009C23FA"/>
    <w:rsid w:val="00A369C7"/>
    <w:rsid w:val="00A60F42"/>
    <w:rsid w:val="00A638B0"/>
    <w:rsid w:val="00A95718"/>
    <w:rsid w:val="00AB55B9"/>
    <w:rsid w:val="00B27DAA"/>
    <w:rsid w:val="00C314AA"/>
    <w:rsid w:val="00C77235"/>
    <w:rsid w:val="00CC7427"/>
    <w:rsid w:val="00CF7241"/>
    <w:rsid w:val="00D0049D"/>
    <w:rsid w:val="00DB0423"/>
    <w:rsid w:val="00DF441C"/>
    <w:rsid w:val="00E7402E"/>
    <w:rsid w:val="00E83A26"/>
    <w:rsid w:val="00EA519B"/>
    <w:rsid w:val="00F065DD"/>
    <w:rsid w:val="6449224E"/>
    <w:rsid w:val="735D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2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45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45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4592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4592C"/>
    <w:rPr>
      <w:sz w:val="18"/>
      <w:szCs w:val="18"/>
    </w:rPr>
  </w:style>
  <w:style w:type="paragraph" w:styleId="a5">
    <w:name w:val="List Paragraph"/>
    <w:basedOn w:val="a"/>
    <w:uiPriority w:val="34"/>
    <w:qFormat/>
    <w:rsid w:val="003459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Company>China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陈艳灵</dc:creator>
  <cp:lastModifiedBy>江利</cp:lastModifiedBy>
  <cp:revision>5</cp:revision>
  <cp:lastPrinted>2022-12-22T06:38:00Z</cp:lastPrinted>
  <dcterms:created xsi:type="dcterms:W3CDTF">2022-04-21T05:21:00Z</dcterms:created>
  <dcterms:modified xsi:type="dcterms:W3CDTF">2022-12-22T06:52:00Z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593D45A9D8CB4FA189400A20C3A5C2C9</vt:lpwstr>
  </property>
</Properties>
</file>